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4655" w14:textId="3AF4748A" w:rsidR="005436B2" w:rsidRPr="005436B2" w:rsidRDefault="005436B2" w:rsidP="005436B2">
      <w:pPr>
        <w:jc w:val="center"/>
        <w:rPr>
          <w:rFonts w:ascii="Times New Roman" w:eastAsia="Times New Roman" w:hAnsi="Times New Roman" w:cs="Times New Roman"/>
          <w:b/>
          <w:bCs/>
          <w:lang w:eastAsia="en-GB"/>
        </w:rPr>
      </w:pPr>
      <w:r w:rsidRPr="005436B2">
        <w:rPr>
          <w:rFonts w:ascii="Times New Roman" w:eastAsia="Times New Roman" w:hAnsi="Times New Roman" w:cs="Times New Roman"/>
          <w:b/>
          <w:bCs/>
          <w:lang w:eastAsia="en-GB"/>
        </w:rPr>
        <w:t xml:space="preserve">Privacy </w:t>
      </w:r>
      <w:r w:rsidR="00FE7D80">
        <w:rPr>
          <w:rFonts w:ascii="Times New Roman" w:eastAsia="Times New Roman" w:hAnsi="Times New Roman" w:cs="Times New Roman"/>
          <w:b/>
          <w:bCs/>
          <w:lang w:eastAsia="en-GB"/>
        </w:rPr>
        <w:t xml:space="preserve">and Transparency </w:t>
      </w:r>
      <w:r w:rsidRPr="005436B2">
        <w:rPr>
          <w:rFonts w:ascii="Times New Roman" w:eastAsia="Times New Roman" w:hAnsi="Times New Roman" w:cs="Times New Roman"/>
          <w:b/>
          <w:bCs/>
          <w:lang w:eastAsia="en-GB"/>
        </w:rPr>
        <w:t>Notice for Joanna Gillan</w:t>
      </w:r>
    </w:p>
    <w:p w14:paraId="1135138C" w14:textId="77777777" w:rsidR="005436B2" w:rsidRDefault="005436B2" w:rsidP="005436B2">
      <w:pPr>
        <w:rPr>
          <w:rFonts w:ascii="Times New Roman" w:eastAsia="Times New Roman" w:hAnsi="Times New Roman" w:cs="Times New Roman"/>
          <w:lang w:eastAsia="en-GB"/>
        </w:rPr>
      </w:pPr>
    </w:p>
    <w:p w14:paraId="700E8DD9" w14:textId="77C9C9B1"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Thank you for choosing to instruct me in your case. I will need to collect and hold your personal information in order to deal with your matter. I will take all possible steps to protect your personal information. I am determined to do nothing that would infringe your rights or undermine your trust. </w:t>
      </w:r>
    </w:p>
    <w:p w14:paraId="268DEB9B" w14:textId="77777777" w:rsidR="005436B2" w:rsidRDefault="005436B2" w:rsidP="005436B2">
      <w:pPr>
        <w:rPr>
          <w:rFonts w:ascii="Times New Roman" w:eastAsia="Times New Roman" w:hAnsi="Times New Roman" w:cs="Times New Roman"/>
          <w:lang w:eastAsia="en-GB"/>
        </w:rPr>
      </w:pPr>
    </w:p>
    <w:p w14:paraId="2F7A73DD" w14:textId="77777777"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This Privacy Notice describes the information I collect about you, how it is used and shared, and your rights regarding it. </w:t>
      </w:r>
    </w:p>
    <w:p w14:paraId="44F6EA75" w14:textId="77777777" w:rsidR="005436B2" w:rsidRDefault="005436B2" w:rsidP="005436B2">
      <w:pPr>
        <w:rPr>
          <w:rFonts w:ascii="Times New Roman" w:eastAsia="Times New Roman" w:hAnsi="Times New Roman" w:cs="Times New Roman"/>
          <w:lang w:eastAsia="en-GB"/>
        </w:rPr>
      </w:pPr>
    </w:p>
    <w:p w14:paraId="7E5AD51F" w14:textId="77777777" w:rsidR="005436B2" w:rsidRPr="005436B2" w:rsidRDefault="005436B2" w:rsidP="005436B2">
      <w:pPr>
        <w:rPr>
          <w:rFonts w:ascii="Times New Roman" w:eastAsia="Times New Roman" w:hAnsi="Times New Roman" w:cs="Times New Roman"/>
          <w:u w:val="single"/>
          <w:lang w:eastAsia="en-GB"/>
        </w:rPr>
      </w:pPr>
      <w:r w:rsidRPr="005436B2">
        <w:rPr>
          <w:rFonts w:ascii="Times New Roman" w:eastAsia="Times New Roman" w:hAnsi="Times New Roman" w:cs="Times New Roman"/>
          <w:u w:val="single"/>
          <w:lang w:eastAsia="en-GB"/>
        </w:rPr>
        <w:t xml:space="preserve">Data Controller </w:t>
      </w:r>
    </w:p>
    <w:p w14:paraId="3C0E3235" w14:textId="77777777" w:rsidR="005436B2" w:rsidRDefault="005436B2" w:rsidP="005436B2">
      <w:pPr>
        <w:rPr>
          <w:rFonts w:ascii="Times New Roman" w:eastAsia="Times New Roman" w:hAnsi="Times New Roman" w:cs="Times New Roman"/>
          <w:lang w:eastAsia="en-GB"/>
        </w:rPr>
      </w:pPr>
    </w:p>
    <w:p w14:paraId="64318741" w14:textId="77777777" w:rsidR="00FE7D80" w:rsidRPr="00FE7D80" w:rsidRDefault="005436B2" w:rsidP="00FE7D80">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 am registered with the Information Commissioner’s Office (ICO) as a Data Controller for the personal data that I hold and process as a barrister. My registered address </w:t>
      </w:r>
      <w:r w:rsidRPr="00FE7D80">
        <w:rPr>
          <w:rFonts w:ascii="Times New Roman" w:eastAsia="Times New Roman" w:hAnsi="Times New Roman" w:cs="Times New Roman"/>
          <w:lang w:eastAsia="en-GB"/>
        </w:rPr>
        <w:t xml:space="preserve">is Goldsmith Chambers, Goldsmith Building, EC4Y 7BL and my registration number is </w:t>
      </w:r>
      <w:r w:rsidR="00FE7D80" w:rsidRPr="00FE7D80">
        <w:rPr>
          <w:rFonts w:ascii="Times New Roman" w:eastAsia="Times New Roman" w:hAnsi="Times New Roman" w:cs="Times New Roman"/>
          <w:color w:val="000000"/>
          <w:shd w:val="clear" w:color="auto" w:fill="FFFFFF"/>
          <w:lang w:eastAsia="en-GB"/>
        </w:rPr>
        <w:t>ZA037102</w:t>
      </w:r>
    </w:p>
    <w:p w14:paraId="22003DC3" w14:textId="5B1EAA2B" w:rsidR="005436B2" w:rsidRPr="00FE7D80" w:rsidRDefault="005436B2" w:rsidP="005436B2">
      <w:pPr>
        <w:rPr>
          <w:rFonts w:ascii="Times New Roman" w:eastAsia="Times New Roman" w:hAnsi="Times New Roman" w:cs="Times New Roman"/>
          <w:color w:val="FF0000"/>
          <w:lang w:eastAsia="en-GB"/>
        </w:rPr>
      </w:pPr>
    </w:p>
    <w:p w14:paraId="180FAE02" w14:textId="77777777" w:rsidR="005436B2" w:rsidRPr="00FE7D80" w:rsidRDefault="005436B2" w:rsidP="005436B2">
      <w:pPr>
        <w:rPr>
          <w:rFonts w:ascii="Times New Roman" w:eastAsia="Times New Roman" w:hAnsi="Times New Roman" w:cs="Times New Roman"/>
          <w:u w:val="single"/>
          <w:lang w:eastAsia="en-GB"/>
        </w:rPr>
      </w:pPr>
    </w:p>
    <w:p w14:paraId="2A870D0B" w14:textId="77777777" w:rsidR="005436B2" w:rsidRPr="00FE7D80" w:rsidRDefault="005436B2" w:rsidP="005436B2">
      <w:pPr>
        <w:rPr>
          <w:rFonts w:ascii="Times New Roman" w:eastAsia="Times New Roman" w:hAnsi="Times New Roman" w:cs="Times New Roman"/>
          <w:u w:val="single"/>
          <w:lang w:eastAsia="en-GB"/>
        </w:rPr>
      </w:pPr>
      <w:r w:rsidRPr="00FE7D80">
        <w:rPr>
          <w:rFonts w:ascii="Times New Roman" w:eastAsia="Times New Roman" w:hAnsi="Times New Roman" w:cs="Times New Roman"/>
          <w:u w:val="single"/>
          <w:lang w:eastAsia="en-GB"/>
        </w:rPr>
        <w:t xml:space="preserve">Data Collection </w:t>
      </w:r>
    </w:p>
    <w:p w14:paraId="5D3031FD" w14:textId="77777777" w:rsidR="005436B2" w:rsidRDefault="005436B2" w:rsidP="005436B2">
      <w:pPr>
        <w:rPr>
          <w:rFonts w:ascii="Times New Roman" w:eastAsia="Times New Roman" w:hAnsi="Times New Roman" w:cs="Times New Roman"/>
          <w:lang w:eastAsia="en-GB"/>
        </w:rPr>
      </w:pPr>
    </w:p>
    <w:p w14:paraId="502BB3F6" w14:textId="77777777"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All the information that I hold about you is provided to or gathered in the course of your case and/or proceedings. Your solicitor and/or I will tell you why we need the information and how we will use it. </w:t>
      </w:r>
    </w:p>
    <w:p w14:paraId="22F24454" w14:textId="77777777" w:rsidR="005436B2" w:rsidRDefault="005436B2" w:rsidP="005436B2">
      <w:pPr>
        <w:rPr>
          <w:rFonts w:ascii="Times New Roman" w:eastAsia="Times New Roman" w:hAnsi="Times New Roman" w:cs="Times New Roman"/>
          <w:lang w:eastAsia="en-GB"/>
        </w:rPr>
      </w:pPr>
    </w:p>
    <w:p w14:paraId="40050405" w14:textId="77777777" w:rsidR="005436B2" w:rsidRPr="005436B2" w:rsidRDefault="005436B2" w:rsidP="005436B2">
      <w:pPr>
        <w:rPr>
          <w:rFonts w:ascii="Times New Roman" w:eastAsia="Times New Roman" w:hAnsi="Times New Roman" w:cs="Times New Roman"/>
          <w:u w:val="single"/>
          <w:lang w:eastAsia="en-GB"/>
        </w:rPr>
      </w:pPr>
      <w:r w:rsidRPr="005436B2">
        <w:rPr>
          <w:rFonts w:ascii="Times New Roman" w:eastAsia="Times New Roman" w:hAnsi="Times New Roman" w:cs="Times New Roman"/>
          <w:u w:val="single"/>
          <w:lang w:eastAsia="en-GB"/>
        </w:rPr>
        <w:t xml:space="preserve">Our Lawful Basis for processing your information </w:t>
      </w:r>
    </w:p>
    <w:p w14:paraId="65B3EE97" w14:textId="77777777" w:rsidR="005436B2" w:rsidRDefault="005436B2" w:rsidP="005436B2">
      <w:pPr>
        <w:rPr>
          <w:rFonts w:ascii="Times New Roman" w:eastAsia="Times New Roman" w:hAnsi="Times New Roman" w:cs="Times New Roman"/>
          <w:lang w:eastAsia="en-GB"/>
        </w:rPr>
      </w:pPr>
    </w:p>
    <w:p w14:paraId="03E54BFF" w14:textId="77777777"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The General Data Protection Regulation (GDPR) requires all organisations that process personal data to have a Lawful Basis for doing so. The Lawful Bases identified in the GDPR are: </w:t>
      </w:r>
    </w:p>
    <w:p w14:paraId="5703B718" w14:textId="77777777" w:rsidR="005436B2" w:rsidRDefault="005436B2" w:rsidP="005436B2">
      <w:pPr>
        <w:rPr>
          <w:rFonts w:ascii="Times New Roman" w:eastAsia="Times New Roman" w:hAnsi="Times New Roman" w:cs="Times New Roman"/>
          <w:lang w:eastAsia="en-GB"/>
        </w:rPr>
      </w:pPr>
    </w:p>
    <w:p w14:paraId="2E65200A" w14:textId="77777777" w:rsidR="005436B2" w:rsidRDefault="005436B2" w:rsidP="005436B2">
      <w:pPr>
        <w:pStyle w:val="ListParagraph"/>
        <w:numPr>
          <w:ilvl w:val="0"/>
          <w:numId w:val="1"/>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Consent of the data subject </w:t>
      </w:r>
    </w:p>
    <w:p w14:paraId="0062D965" w14:textId="77777777" w:rsidR="005436B2" w:rsidRDefault="005436B2" w:rsidP="005436B2">
      <w:pPr>
        <w:pStyle w:val="ListParagraph"/>
        <w:numPr>
          <w:ilvl w:val="0"/>
          <w:numId w:val="1"/>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Performance of a contract with the data subject or to take steps to enter into a contract</w:t>
      </w:r>
    </w:p>
    <w:p w14:paraId="4227B76C" w14:textId="77777777" w:rsidR="005436B2" w:rsidRDefault="005436B2" w:rsidP="005436B2">
      <w:pPr>
        <w:pStyle w:val="ListParagraph"/>
        <w:numPr>
          <w:ilvl w:val="0"/>
          <w:numId w:val="1"/>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Compliance with a legal obligation </w:t>
      </w:r>
    </w:p>
    <w:p w14:paraId="124C86C8" w14:textId="77777777" w:rsidR="005436B2" w:rsidRDefault="005436B2" w:rsidP="005436B2">
      <w:pPr>
        <w:pStyle w:val="ListParagraph"/>
        <w:numPr>
          <w:ilvl w:val="0"/>
          <w:numId w:val="1"/>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To protect the vital interests of a data subject or another person </w:t>
      </w:r>
    </w:p>
    <w:p w14:paraId="27654D48" w14:textId="77777777" w:rsidR="005436B2" w:rsidRDefault="005436B2" w:rsidP="005436B2">
      <w:pPr>
        <w:pStyle w:val="ListParagraph"/>
        <w:numPr>
          <w:ilvl w:val="0"/>
          <w:numId w:val="1"/>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Performance of a task carried out in the public interest or in the exercise of official authority vested in the controller </w:t>
      </w:r>
    </w:p>
    <w:p w14:paraId="1EE24562" w14:textId="77777777" w:rsidR="005436B2" w:rsidRDefault="005436B2" w:rsidP="005436B2">
      <w:pPr>
        <w:pStyle w:val="ListParagraph"/>
        <w:numPr>
          <w:ilvl w:val="0"/>
          <w:numId w:val="1"/>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The legitimate interests of </w:t>
      </w:r>
      <w:proofErr w:type="gramStart"/>
      <w:r w:rsidRPr="005436B2">
        <w:rPr>
          <w:rFonts w:ascii="Times New Roman" w:eastAsia="Times New Roman" w:hAnsi="Times New Roman" w:cs="Times New Roman"/>
          <w:lang w:eastAsia="en-GB"/>
        </w:rPr>
        <w:t>ourselves</w:t>
      </w:r>
      <w:proofErr w:type="gramEnd"/>
      <w:r w:rsidRPr="005436B2">
        <w:rPr>
          <w:rFonts w:ascii="Times New Roman" w:eastAsia="Times New Roman" w:hAnsi="Times New Roman" w:cs="Times New Roman"/>
          <w:lang w:eastAsia="en-GB"/>
        </w:rPr>
        <w:t xml:space="preserve">, or a third party, except where such interests are overridden by the interests, rights or freedoms of the data subject </w:t>
      </w:r>
    </w:p>
    <w:p w14:paraId="2660ABCC" w14:textId="77777777" w:rsidR="005436B2" w:rsidRDefault="005436B2" w:rsidP="005436B2">
      <w:pPr>
        <w:ind w:left="360"/>
        <w:rPr>
          <w:rFonts w:ascii="Times New Roman" w:eastAsia="Times New Roman" w:hAnsi="Times New Roman" w:cs="Times New Roman"/>
          <w:lang w:eastAsia="en-GB"/>
        </w:rPr>
      </w:pPr>
    </w:p>
    <w:p w14:paraId="7BA61B81" w14:textId="77777777"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Examples of legitimate interests include: </w:t>
      </w:r>
    </w:p>
    <w:p w14:paraId="1F78A9E8" w14:textId="77777777" w:rsidR="005436B2" w:rsidRDefault="005436B2" w:rsidP="005436B2">
      <w:pPr>
        <w:ind w:left="360"/>
        <w:rPr>
          <w:rFonts w:ascii="Times New Roman" w:eastAsia="Times New Roman" w:hAnsi="Times New Roman" w:cs="Times New Roman"/>
          <w:lang w:eastAsia="en-GB"/>
        </w:rPr>
      </w:pPr>
    </w:p>
    <w:p w14:paraId="5FEBBAAE" w14:textId="77777777" w:rsidR="005436B2" w:rsidRDefault="005436B2" w:rsidP="005436B2">
      <w:pPr>
        <w:pStyle w:val="ListParagraph"/>
        <w:numPr>
          <w:ilvl w:val="0"/>
          <w:numId w:val="2"/>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Where the data subject is a client or in the service of the controller </w:t>
      </w:r>
    </w:p>
    <w:p w14:paraId="195CC7A8" w14:textId="77777777" w:rsidR="005436B2" w:rsidRDefault="005436B2" w:rsidP="005436B2">
      <w:pPr>
        <w:pStyle w:val="ListParagraph"/>
        <w:numPr>
          <w:ilvl w:val="0"/>
          <w:numId w:val="2"/>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Transmission within a group of undertakings for internal administrative purposes</w:t>
      </w:r>
    </w:p>
    <w:p w14:paraId="7A363CC4" w14:textId="77777777" w:rsidR="005436B2" w:rsidRDefault="005436B2" w:rsidP="005436B2">
      <w:pPr>
        <w:pStyle w:val="ListParagraph"/>
        <w:numPr>
          <w:ilvl w:val="0"/>
          <w:numId w:val="2"/>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Processing necessary to ensure network and information security, including preventing unauthorised access</w:t>
      </w:r>
    </w:p>
    <w:p w14:paraId="03264D04" w14:textId="77777777" w:rsidR="005436B2" w:rsidRDefault="005436B2" w:rsidP="005436B2">
      <w:pPr>
        <w:pStyle w:val="ListParagraph"/>
        <w:numPr>
          <w:ilvl w:val="0"/>
          <w:numId w:val="2"/>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 Processing for direct marketing purposes, or to prevent fraud </w:t>
      </w:r>
    </w:p>
    <w:p w14:paraId="1CB11C32" w14:textId="77777777" w:rsidR="005436B2" w:rsidRDefault="005436B2" w:rsidP="005436B2">
      <w:pPr>
        <w:pStyle w:val="ListParagraph"/>
        <w:numPr>
          <w:ilvl w:val="0"/>
          <w:numId w:val="2"/>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Reporting possible criminal acts or threats to public security </w:t>
      </w:r>
    </w:p>
    <w:p w14:paraId="50912438" w14:textId="77777777" w:rsidR="005436B2" w:rsidRDefault="005436B2" w:rsidP="005436B2">
      <w:pPr>
        <w:rPr>
          <w:rFonts w:ascii="Times New Roman" w:eastAsia="Times New Roman" w:hAnsi="Times New Roman" w:cs="Times New Roman"/>
          <w:lang w:eastAsia="en-GB"/>
        </w:rPr>
      </w:pPr>
    </w:p>
    <w:p w14:paraId="5F1B4026" w14:textId="77777777"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My lawful basis is your consent, performance of (or steps to enter into) the contract between us, compliance with my legal obligations as a barrister regulated by the Bar Standards Board </w:t>
      </w:r>
      <w:r w:rsidRPr="005436B2">
        <w:rPr>
          <w:rFonts w:ascii="Times New Roman" w:eastAsia="Times New Roman" w:hAnsi="Times New Roman" w:cs="Times New Roman"/>
          <w:lang w:eastAsia="en-GB"/>
        </w:rPr>
        <w:lastRenderedPageBreak/>
        <w:t xml:space="preserve">and my Legitimate Interest is that you are my client and it is required for the efficient conduct of my practice and to fulfil my professional obligation both to you and to the professional bodies which regulate me. </w:t>
      </w:r>
    </w:p>
    <w:p w14:paraId="3F1A68BB" w14:textId="77777777" w:rsidR="005436B2" w:rsidRDefault="005436B2" w:rsidP="005436B2">
      <w:pPr>
        <w:rPr>
          <w:rFonts w:ascii="Times New Roman" w:eastAsia="Times New Roman" w:hAnsi="Times New Roman" w:cs="Times New Roman"/>
          <w:lang w:eastAsia="en-GB"/>
        </w:rPr>
      </w:pPr>
    </w:p>
    <w:p w14:paraId="2BBB32F3" w14:textId="77777777" w:rsidR="005436B2" w:rsidRPr="005436B2" w:rsidRDefault="005436B2" w:rsidP="005436B2">
      <w:pPr>
        <w:rPr>
          <w:rFonts w:ascii="Times New Roman" w:eastAsia="Times New Roman" w:hAnsi="Times New Roman" w:cs="Times New Roman"/>
          <w:u w:val="single"/>
          <w:lang w:eastAsia="en-GB"/>
        </w:rPr>
      </w:pPr>
      <w:r w:rsidRPr="005436B2">
        <w:rPr>
          <w:rFonts w:ascii="Times New Roman" w:eastAsia="Times New Roman" w:hAnsi="Times New Roman" w:cs="Times New Roman"/>
          <w:u w:val="single"/>
          <w:lang w:eastAsia="en-GB"/>
        </w:rPr>
        <w:t xml:space="preserve">I may use your information to: </w:t>
      </w:r>
    </w:p>
    <w:p w14:paraId="2191E1FD" w14:textId="77777777" w:rsidR="005436B2" w:rsidRDefault="005436B2" w:rsidP="005436B2">
      <w:pPr>
        <w:rPr>
          <w:rFonts w:ascii="Times New Roman" w:eastAsia="Times New Roman" w:hAnsi="Times New Roman" w:cs="Times New Roman"/>
          <w:lang w:eastAsia="en-GB"/>
        </w:rPr>
      </w:pPr>
    </w:p>
    <w:p w14:paraId="5483252E"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Provide legal advice and representation </w:t>
      </w:r>
    </w:p>
    <w:p w14:paraId="2A09EC08"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Assist in training pupils and </w:t>
      </w:r>
      <w:proofErr w:type="gramStart"/>
      <w:r w:rsidRPr="005436B2">
        <w:rPr>
          <w:rFonts w:ascii="Times New Roman" w:eastAsia="Times New Roman" w:hAnsi="Times New Roman" w:cs="Times New Roman"/>
          <w:lang w:eastAsia="en-GB"/>
        </w:rPr>
        <w:t>mini-pupils</w:t>
      </w:r>
      <w:proofErr w:type="gramEnd"/>
      <w:r w:rsidRPr="005436B2">
        <w:rPr>
          <w:rFonts w:ascii="Times New Roman" w:eastAsia="Times New Roman" w:hAnsi="Times New Roman" w:cs="Times New Roman"/>
          <w:lang w:eastAsia="en-GB"/>
        </w:rPr>
        <w:t xml:space="preserve"> </w:t>
      </w:r>
    </w:p>
    <w:p w14:paraId="6B37F9E8"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Investigate and address your concerns </w:t>
      </w:r>
    </w:p>
    <w:p w14:paraId="572BCBE7"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Communicate with you about news, updates and events </w:t>
      </w:r>
    </w:p>
    <w:p w14:paraId="4314197C"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Investigate or address legal proceedings or complaints relating to your use of my services/products, or as otherwise allowed by applicable law </w:t>
      </w:r>
    </w:p>
    <w:p w14:paraId="46F6DAF9"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Make statutory returns as required by the Bar Standards Board, my indemnity insurers and HM Revenue and Customs </w:t>
      </w:r>
    </w:p>
    <w:p w14:paraId="0E198136" w14:textId="77777777" w:rsidR="005436B2" w:rsidRDefault="005436B2" w:rsidP="005436B2">
      <w:pPr>
        <w:pStyle w:val="ListParagraph"/>
        <w:numPr>
          <w:ilvl w:val="0"/>
          <w:numId w:val="3"/>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To ensure that I do not enter into any other contracts or agreements which may create a conflict of interests between the duties I owe to you and to another person </w:t>
      </w:r>
    </w:p>
    <w:p w14:paraId="3D9AA50A" w14:textId="77777777" w:rsidR="005436B2" w:rsidRDefault="005436B2" w:rsidP="005436B2">
      <w:pPr>
        <w:rPr>
          <w:rFonts w:ascii="Times New Roman" w:eastAsia="Times New Roman" w:hAnsi="Times New Roman" w:cs="Times New Roman"/>
          <w:lang w:eastAsia="en-GB"/>
        </w:rPr>
      </w:pPr>
    </w:p>
    <w:p w14:paraId="3723A5FB" w14:textId="77777777"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 do not use automated decision-making in the processing of your personal data. I collect and process both personal data and special categories of personal data as defined in the GDPR. This may include: </w:t>
      </w:r>
    </w:p>
    <w:p w14:paraId="30CF005F" w14:textId="77777777" w:rsidR="005436B2" w:rsidRDefault="005436B2" w:rsidP="005436B2">
      <w:pPr>
        <w:rPr>
          <w:rFonts w:ascii="Times New Roman" w:eastAsia="Times New Roman" w:hAnsi="Times New Roman" w:cs="Times New Roman"/>
          <w:lang w:eastAsia="en-GB"/>
        </w:rPr>
      </w:pPr>
    </w:p>
    <w:p w14:paraId="3C593CD7" w14:textId="1E108937" w:rsidR="005436B2" w:rsidRPr="005436B2" w:rsidRDefault="005436B2" w:rsidP="005436B2">
      <w:pPr>
        <w:rPr>
          <w:rFonts w:ascii="Times New Roman" w:eastAsia="Times New Roman" w:hAnsi="Times New Roman" w:cs="Times New Roman"/>
          <w:lang w:eastAsia="en-GB"/>
        </w:rPr>
      </w:pPr>
    </w:p>
    <w:p w14:paraId="16EADDCC"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Name </w:t>
      </w:r>
    </w:p>
    <w:p w14:paraId="2D1CDCFE"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Email </w:t>
      </w:r>
    </w:p>
    <w:p w14:paraId="679ABCA3"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Phone Number </w:t>
      </w:r>
    </w:p>
    <w:p w14:paraId="5EF39221"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Address </w:t>
      </w:r>
    </w:p>
    <w:p w14:paraId="63962EA2"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Payment or bank details </w:t>
      </w:r>
    </w:p>
    <w:p w14:paraId="5FF5F6EF"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Date of birth </w:t>
      </w:r>
    </w:p>
    <w:p w14:paraId="2EFCE5B9"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Location details </w:t>
      </w:r>
    </w:p>
    <w:p w14:paraId="70F46C69"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Device IP address </w:t>
      </w:r>
    </w:p>
    <w:p w14:paraId="6F87868B"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Financial information </w:t>
      </w:r>
    </w:p>
    <w:p w14:paraId="129F3D0A"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Medical records </w:t>
      </w:r>
    </w:p>
    <w:p w14:paraId="3E9EBB8A" w14:textId="77777777" w:rsidR="005436B2" w:rsidRDefault="005436B2" w:rsidP="005436B2">
      <w:pPr>
        <w:pStyle w:val="ListParagraph"/>
        <w:numPr>
          <w:ilvl w:val="0"/>
          <w:numId w:val="4"/>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Criminal records </w:t>
      </w:r>
    </w:p>
    <w:p w14:paraId="5C687C92" w14:textId="77777777" w:rsidR="005436B2" w:rsidRDefault="005436B2" w:rsidP="005436B2">
      <w:pPr>
        <w:rPr>
          <w:rFonts w:ascii="Times New Roman" w:eastAsia="Times New Roman" w:hAnsi="Times New Roman" w:cs="Times New Roman"/>
          <w:lang w:eastAsia="en-GB"/>
        </w:rPr>
      </w:pPr>
    </w:p>
    <w:p w14:paraId="539E9BAD" w14:textId="77777777" w:rsidR="005436B2" w:rsidRDefault="005436B2" w:rsidP="005436B2">
      <w:p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 may share your personal data with: </w:t>
      </w:r>
    </w:p>
    <w:p w14:paraId="21A88F4E" w14:textId="77777777" w:rsidR="005436B2" w:rsidRDefault="005436B2" w:rsidP="005436B2">
      <w:pPr>
        <w:rPr>
          <w:rFonts w:ascii="Times New Roman" w:eastAsia="Times New Roman" w:hAnsi="Times New Roman" w:cs="Times New Roman"/>
          <w:lang w:eastAsia="en-GB"/>
        </w:rPr>
      </w:pPr>
    </w:p>
    <w:p w14:paraId="5B099599"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Instructing solicitors </w:t>
      </w:r>
    </w:p>
    <w:p w14:paraId="7F9A83FD"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Pupil or mini pupil, under my training </w:t>
      </w:r>
    </w:p>
    <w:p w14:paraId="0ACA0D7E"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Opposing Counsel, for the purposes of resolving the case </w:t>
      </w:r>
    </w:p>
    <w:p w14:paraId="7ECAC952"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My Chambers management and staff who provide administrative services </w:t>
      </w:r>
    </w:p>
    <w:p w14:paraId="6F1D14B6"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My regulator or legal advisors in the event of a dispute or other legal matter </w:t>
      </w:r>
    </w:p>
    <w:p w14:paraId="10B50BC9"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Law enforcement officials, government authorities, or other third parties to meet my legal obligations </w:t>
      </w:r>
    </w:p>
    <w:p w14:paraId="4F66FA98" w14:textId="77777777" w:rsidR="005436B2" w:rsidRDefault="005436B2" w:rsidP="005436B2">
      <w:pPr>
        <w:pStyle w:val="ListParagraph"/>
        <w:numPr>
          <w:ilvl w:val="0"/>
          <w:numId w:val="5"/>
        </w:numPr>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Any other party where I ask you and you consent to the sharing </w:t>
      </w:r>
    </w:p>
    <w:p w14:paraId="736D9FFC" w14:textId="77777777" w:rsidR="005436B2" w:rsidRDefault="005436B2" w:rsidP="005436B2">
      <w:pPr>
        <w:ind w:left="360"/>
        <w:rPr>
          <w:rFonts w:ascii="Times New Roman" w:eastAsia="Times New Roman" w:hAnsi="Times New Roman" w:cs="Times New Roman"/>
          <w:lang w:eastAsia="en-GB"/>
        </w:rPr>
      </w:pPr>
    </w:p>
    <w:p w14:paraId="36F2BAA2" w14:textId="77777777" w:rsidR="005436B2" w:rsidRPr="005436B2" w:rsidRDefault="005436B2" w:rsidP="005436B2">
      <w:pPr>
        <w:ind w:left="360"/>
        <w:rPr>
          <w:rFonts w:ascii="Times New Roman" w:eastAsia="Times New Roman" w:hAnsi="Times New Roman" w:cs="Times New Roman"/>
          <w:u w:val="single"/>
          <w:lang w:eastAsia="en-GB"/>
        </w:rPr>
      </w:pPr>
      <w:r w:rsidRPr="005436B2">
        <w:rPr>
          <w:rFonts w:ascii="Times New Roman" w:eastAsia="Times New Roman" w:hAnsi="Times New Roman" w:cs="Times New Roman"/>
          <w:u w:val="single"/>
          <w:lang w:eastAsia="en-GB"/>
        </w:rPr>
        <w:t xml:space="preserve">Transfers to third countries and organisations </w:t>
      </w:r>
    </w:p>
    <w:p w14:paraId="19219847" w14:textId="77777777" w:rsidR="005436B2" w:rsidRDefault="005436B2" w:rsidP="005436B2">
      <w:pPr>
        <w:ind w:left="360"/>
        <w:rPr>
          <w:rFonts w:ascii="Times New Roman" w:eastAsia="Times New Roman" w:hAnsi="Times New Roman" w:cs="Times New Roman"/>
          <w:lang w:eastAsia="en-GB"/>
        </w:rPr>
      </w:pPr>
    </w:p>
    <w:p w14:paraId="59AF8043" w14:textId="77777777"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lastRenderedPageBreak/>
        <w:t xml:space="preserve">I do not routinely transfer your personal data to third countries or international organisations. In the event I would need to do so I will ensure that such transferred data is fully protected and safeguarded as required by the General Data Protection Regulation. </w:t>
      </w:r>
    </w:p>
    <w:p w14:paraId="58D4F8DA" w14:textId="77777777" w:rsidR="005436B2" w:rsidRDefault="005436B2" w:rsidP="005436B2">
      <w:pPr>
        <w:ind w:left="360"/>
        <w:rPr>
          <w:rFonts w:ascii="Times New Roman" w:eastAsia="Times New Roman" w:hAnsi="Times New Roman" w:cs="Times New Roman"/>
          <w:lang w:eastAsia="en-GB"/>
        </w:rPr>
      </w:pPr>
    </w:p>
    <w:p w14:paraId="3DC11E29" w14:textId="77777777"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 retain your personal data while you remain a client unless you ask me to delete it. </w:t>
      </w:r>
    </w:p>
    <w:p w14:paraId="2122E41F" w14:textId="77777777"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I dispose of it when it no longer needs to be held. I will delete or anonymise your information at your request unless</w:t>
      </w:r>
      <w:r>
        <w:rPr>
          <w:rFonts w:ascii="Times New Roman" w:eastAsia="Times New Roman" w:hAnsi="Times New Roman" w:cs="Times New Roman"/>
          <w:lang w:eastAsia="en-GB"/>
        </w:rPr>
        <w:t xml:space="preserve"> t</w:t>
      </w:r>
      <w:r w:rsidRPr="005436B2">
        <w:rPr>
          <w:rFonts w:ascii="Times New Roman" w:eastAsia="Times New Roman" w:hAnsi="Times New Roman" w:cs="Times New Roman"/>
          <w:lang w:eastAsia="en-GB"/>
        </w:rPr>
        <w:t>here is an unresolved issue, such as claim or dispute</w:t>
      </w:r>
      <w:r>
        <w:rPr>
          <w:rFonts w:ascii="Times New Roman" w:eastAsia="Times New Roman" w:hAnsi="Times New Roman" w:cs="Times New Roman"/>
          <w:lang w:eastAsia="en-GB"/>
        </w:rPr>
        <w:t xml:space="preserve">, or </w:t>
      </w:r>
      <w:r w:rsidRPr="005436B2">
        <w:rPr>
          <w:rFonts w:ascii="Times New Roman" w:eastAsia="Times New Roman" w:hAnsi="Times New Roman" w:cs="Times New Roman"/>
          <w:lang w:eastAsia="en-GB"/>
        </w:rPr>
        <w:t>I am legally required to</w:t>
      </w:r>
      <w:r>
        <w:rPr>
          <w:rFonts w:ascii="Times New Roman" w:eastAsia="Times New Roman" w:hAnsi="Times New Roman" w:cs="Times New Roman"/>
          <w:lang w:eastAsia="en-GB"/>
        </w:rPr>
        <w:t>, or t</w:t>
      </w:r>
      <w:r w:rsidRPr="005436B2">
        <w:rPr>
          <w:rFonts w:ascii="Times New Roman" w:eastAsia="Times New Roman" w:hAnsi="Times New Roman" w:cs="Times New Roman"/>
          <w:lang w:eastAsia="en-GB"/>
        </w:rPr>
        <w:t>here are overriding legitimate business interests, including but not limited to fraud prevention and protecting customers safety and security</w:t>
      </w:r>
      <w:r>
        <w:rPr>
          <w:rFonts w:ascii="Times New Roman" w:eastAsia="Times New Roman" w:hAnsi="Times New Roman" w:cs="Times New Roman"/>
          <w:lang w:eastAsia="en-GB"/>
        </w:rPr>
        <w:t xml:space="preserve">. </w:t>
      </w:r>
    </w:p>
    <w:p w14:paraId="636A5352" w14:textId="77777777" w:rsidR="005436B2" w:rsidRDefault="005436B2" w:rsidP="005436B2">
      <w:pPr>
        <w:ind w:left="360"/>
        <w:rPr>
          <w:rFonts w:ascii="Times New Roman" w:eastAsia="Times New Roman" w:hAnsi="Times New Roman" w:cs="Times New Roman"/>
          <w:lang w:eastAsia="en-GB"/>
        </w:rPr>
      </w:pPr>
    </w:p>
    <w:p w14:paraId="2A714632" w14:textId="77777777" w:rsidR="005436B2" w:rsidRPr="005436B2" w:rsidRDefault="005436B2" w:rsidP="005436B2">
      <w:pPr>
        <w:ind w:left="360"/>
        <w:rPr>
          <w:rFonts w:ascii="Times New Roman" w:eastAsia="Times New Roman" w:hAnsi="Times New Roman" w:cs="Times New Roman"/>
          <w:u w:val="single"/>
          <w:lang w:eastAsia="en-GB"/>
        </w:rPr>
      </w:pPr>
      <w:r w:rsidRPr="005436B2">
        <w:rPr>
          <w:rFonts w:ascii="Times New Roman" w:eastAsia="Times New Roman" w:hAnsi="Times New Roman" w:cs="Times New Roman"/>
          <w:u w:val="single"/>
          <w:lang w:eastAsia="en-GB"/>
        </w:rPr>
        <w:t xml:space="preserve">Your Rights </w:t>
      </w:r>
    </w:p>
    <w:p w14:paraId="20985A26" w14:textId="77777777" w:rsidR="005436B2" w:rsidRDefault="005436B2" w:rsidP="005436B2">
      <w:pPr>
        <w:ind w:left="360"/>
        <w:rPr>
          <w:rFonts w:ascii="Times New Roman" w:eastAsia="Times New Roman" w:hAnsi="Times New Roman" w:cs="Times New Roman"/>
          <w:lang w:eastAsia="en-GB"/>
        </w:rPr>
      </w:pPr>
    </w:p>
    <w:p w14:paraId="6467903B" w14:textId="77777777"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The General Data Protection Regulation gives you specific rights around your personal data. For example, you have to be informed about the information I hold and what I use it for, you can ask for a copy of the personal information I hold about you, you can ask us to correct any inaccuracies with the personal data I hold, you can ask me to stop sending you direct mail, or emails, or in some circumstances ask me to stop processing your details. Finally, if I do something irregular or improper with your personal data you can seek compensation for any distress you are caused or loss you have incurred. </w:t>
      </w:r>
    </w:p>
    <w:p w14:paraId="67CCEA58" w14:textId="77777777"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You can find out more information from the ICO’s website http://ico.org.uk/for_the_public/personal_information and this is the organisation that you can complain to if you are unhappy with how I dealt with you. </w:t>
      </w:r>
    </w:p>
    <w:p w14:paraId="351796C3" w14:textId="77777777" w:rsidR="005436B2" w:rsidRDefault="005436B2" w:rsidP="005436B2">
      <w:pPr>
        <w:ind w:left="360"/>
        <w:rPr>
          <w:rFonts w:ascii="Times New Roman" w:eastAsia="Times New Roman" w:hAnsi="Times New Roman" w:cs="Times New Roman"/>
          <w:lang w:eastAsia="en-GB"/>
        </w:rPr>
      </w:pPr>
    </w:p>
    <w:p w14:paraId="38E01198" w14:textId="070FC7C5" w:rsidR="005436B2" w:rsidRPr="005436B2" w:rsidRDefault="005436B2" w:rsidP="005436B2">
      <w:pPr>
        <w:ind w:left="360"/>
        <w:rPr>
          <w:rFonts w:ascii="Times New Roman" w:eastAsia="Times New Roman" w:hAnsi="Times New Roman" w:cs="Times New Roman"/>
          <w:u w:val="single"/>
          <w:lang w:eastAsia="en-GB"/>
        </w:rPr>
      </w:pPr>
      <w:r w:rsidRPr="005436B2">
        <w:rPr>
          <w:rFonts w:ascii="Times New Roman" w:eastAsia="Times New Roman" w:hAnsi="Times New Roman" w:cs="Times New Roman"/>
          <w:u w:val="single"/>
          <w:lang w:eastAsia="en-GB"/>
        </w:rPr>
        <w:t xml:space="preserve">Accessing and Correcting Your Information </w:t>
      </w:r>
    </w:p>
    <w:p w14:paraId="036F71FD" w14:textId="77777777" w:rsidR="005436B2" w:rsidRDefault="005436B2" w:rsidP="005436B2">
      <w:pPr>
        <w:ind w:left="360"/>
        <w:rPr>
          <w:rFonts w:ascii="Times New Roman" w:eastAsia="Times New Roman" w:hAnsi="Times New Roman" w:cs="Times New Roman"/>
          <w:lang w:eastAsia="en-GB"/>
        </w:rPr>
      </w:pPr>
    </w:p>
    <w:p w14:paraId="04049556" w14:textId="47268E3B" w:rsidR="005436B2"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You may request access to, correction of, or a copy of your information by contacting me at </w:t>
      </w:r>
      <w:r>
        <w:rPr>
          <w:rFonts w:ascii="Times New Roman" w:eastAsia="Times New Roman" w:hAnsi="Times New Roman" w:cs="Times New Roman"/>
          <w:lang w:eastAsia="en-GB"/>
        </w:rPr>
        <w:t>Goldsmith Chambers</w:t>
      </w:r>
      <w:r w:rsidRPr="005436B2">
        <w:rPr>
          <w:rFonts w:ascii="Times New Roman" w:eastAsia="Times New Roman" w:hAnsi="Times New Roman" w:cs="Times New Roman"/>
          <w:lang w:eastAsia="en-GB"/>
        </w:rPr>
        <w:t xml:space="preserve"> </w:t>
      </w:r>
    </w:p>
    <w:p w14:paraId="2D2B39C9" w14:textId="6E54B161" w:rsidR="005436B2" w:rsidRDefault="005436B2" w:rsidP="005436B2">
      <w:pPr>
        <w:ind w:left="360"/>
        <w:rPr>
          <w:rFonts w:ascii="Times New Roman" w:eastAsia="Times New Roman" w:hAnsi="Times New Roman" w:cs="Times New Roman"/>
          <w:lang w:eastAsia="en-GB"/>
        </w:rPr>
      </w:pPr>
    </w:p>
    <w:p w14:paraId="4225BC84" w14:textId="77777777" w:rsidR="005436B2" w:rsidRDefault="005436B2" w:rsidP="005436B2">
      <w:pPr>
        <w:ind w:left="360"/>
        <w:rPr>
          <w:rFonts w:ascii="Times New Roman" w:eastAsia="Times New Roman" w:hAnsi="Times New Roman" w:cs="Times New Roman"/>
          <w:lang w:eastAsia="en-GB"/>
        </w:rPr>
      </w:pPr>
    </w:p>
    <w:p w14:paraId="767406F1" w14:textId="77777777" w:rsidR="005436B2" w:rsidRDefault="005436B2" w:rsidP="005436B2">
      <w:pPr>
        <w:ind w:left="360"/>
        <w:rPr>
          <w:rFonts w:ascii="Times New Roman" w:eastAsia="Times New Roman" w:hAnsi="Times New Roman" w:cs="Times New Roman"/>
          <w:lang w:eastAsia="en-GB"/>
        </w:rPr>
      </w:pPr>
    </w:p>
    <w:p w14:paraId="792ACA45" w14:textId="7144C26D" w:rsidR="00FA6C9F" w:rsidRDefault="005436B2" w:rsidP="005436B2">
      <w:pPr>
        <w:ind w:left="360"/>
        <w:rPr>
          <w:rFonts w:ascii="Times New Roman" w:eastAsia="Times New Roman" w:hAnsi="Times New Roman" w:cs="Times New Roman"/>
          <w:lang w:eastAsia="en-GB"/>
        </w:rPr>
      </w:pPr>
      <w:r w:rsidRPr="005436B2">
        <w:rPr>
          <w:rFonts w:ascii="Times New Roman" w:eastAsia="Times New Roman" w:hAnsi="Times New Roman" w:cs="Times New Roman"/>
          <w:lang w:eastAsia="en-GB"/>
        </w:rPr>
        <w:t xml:space="preserve">I will occasionally update my Privacy Notice. When I make significant changes, I will notify you of these by publishing the latest version on my web profile at </w:t>
      </w:r>
      <w:hyperlink r:id="rId8" w:history="1">
        <w:r w:rsidR="00FE7D80" w:rsidRPr="003D16F7">
          <w:rPr>
            <w:rStyle w:val="Hyperlink"/>
            <w:rFonts w:ascii="Times New Roman" w:eastAsia="Times New Roman" w:hAnsi="Times New Roman" w:cs="Times New Roman"/>
            <w:lang w:eastAsia="en-GB"/>
          </w:rPr>
          <w:t>www.goldsmithchambers.com</w:t>
        </w:r>
      </w:hyperlink>
    </w:p>
    <w:p w14:paraId="41A3CE1E" w14:textId="75E3C768" w:rsidR="00FE7D80" w:rsidRDefault="00FE7D80" w:rsidP="005436B2">
      <w:pPr>
        <w:ind w:left="360"/>
        <w:rPr>
          <w:rFonts w:ascii="Times New Roman" w:eastAsia="Times New Roman" w:hAnsi="Times New Roman" w:cs="Times New Roman"/>
          <w:lang w:eastAsia="en-GB"/>
        </w:rPr>
      </w:pPr>
    </w:p>
    <w:p w14:paraId="3FC724A6" w14:textId="77777777" w:rsidR="00FE7D80" w:rsidRDefault="00FE7D80" w:rsidP="00FE7D80">
      <w:pPr>
        <w:rPr>
          <w:rFonts w:ascii="Times New Roman" w:eastAsia="Times New Roman" w:hAnsi="Times New Roman" w:cs="Times New Roman"/>
          <w:lang w:eastAsia="en-GB"/>
        </w:rPr>
      </w:pPr>
    </w:p>
    <w:p w14:paraId="3E65CBB4" w14:textId="4BACD07D" w:rsidR="00FE7D80" w:rsidRPr="00FE7D80" w:rsidRDefault="00FE7D80" w:rsidP="00FE7D80">
      <w:pPr>
        <w:rPr>
          <w:rFonts w:ascii="Times New Roman" w:eastAsia="Times New Roman" w:hAnsi="Times New Roman" w:cs="Times New Roman"/>
          <w:b/>
          <w:bCs/>
          <w:u w:val="single"/>
          <w:lang w:eastAsia="en-GB"/>
        </w:rPr>
      </w:pPr>
      <w:r w:rsidRPr="00FE7D80">
        <w:rPr>
          <w:rFonts w:ascii="Times New Roman" w:eastAsia="Times New Roman" w:hAnsi="Times New Roman" w:cs="Times New Roman"/>
          <w:b/>
          <w:bCs/>
          <w:u w:val="single"/>
          <w:lang w:eastAsia="en-GB"/>
        </w:rPr>
        <w:t xml:space="preserve">Transparency Statement </w:t>
      </w:r>
    </w:p>
    <w:p w14:paraId="5C8507D1" w14:textId="7689BE1B" w:rsidR="00FE7D80" w:rsidRDefault="00FE7D80" w:rsidP="005436B2">
      <w:pPr>
        <w:ind w:left="360"/>
        <w:rPr>
          <w:rFonts w:ascii="Times New Roman" w:eastAsia="Times New Roman" w:hAnsi="Times New Roman" w:cs="Times New Roman"/>
          <w:lang w:eastAsia="en-GB"/>
        </w:rPr>
      </w:pPr>
    </w:p>
    <w:p w14:paraId="30617045" w14:textId="38F3BF17" w:rsidR="00FE7D80" w:rsidRPr="00FE7D80" w:rsidRDefault="00FE7D80" w:rsidP="00FE7D80">
      <w:pPr>
        <w:rPr>
          <w:rFonts w:ascii="Times New Roman" w:eastAsia="Times New Roman" w:hAnsi="Times New Roman" w:cs="Times New Roman"/>
          <w:lang w:eastAsia="en-GB"/>
        </w:rPr>
      </w:pPr>
      <w:r w:rsidRPr="00FE7D80">
        <w:rPr>
          <w:rFonts w:ascii="Times New Roman" w:eastAsia="Times New Roman" w:hAnsi="Times New Roman" w:cs="Times New Roman"/>
          <w:lang w:eastAsia="en-GB"/>
        </w:rPr>
        <w:t xml:space="preserve">The Bar Standards Board requires certain information to be available to the public before engaging a barrister’s services. The relevant information which relates to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is as follows: Professional, licensed access and/or lay clients may contact the clerks to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to obtain a quotation for legal services by email at clerks@</w:t>
      </w:r>
      <w:r>
        <w:rPr>
          <w:rFonts w:ascii="Times New Roman" w:eastAsia="Times New Roman" w:hAnsi="Times New Roman" w:cs="Times New Roman"/>
          <w:lang w:eastAsia="en-GB"/>
        </w:rPr>
        <w:t>goldsmithchambers.com</w:t>
      </w:r>
      <w:r w:rsidRPr="00FE7D80">
        <w:rPr>
          <w:rFonts w:ascii="Times New Roman" w:eastAsia="Times New Roman" w:hAnsi="Times New Roman" w:cs="Times New Roman"/>
          <w:lang w:eastAsia="en-GB"/>
        </w:rPr>
        <w:t xml:space="preserve"> or by telephone on 020 </w:t>
      </w:r>
      <w:r>
        <w:rPr>
          <w:rFonts w:ascii="Times New Roman" w:eastAsia="Times New Roman" w:hAnsi="Times New Roman" w:cs="Times New Roman"/>
          <w:lang w:eastAsia="en-GB"/>
        </w:rPr>
        <w:t>7353 6802</w:t>
      </w:r>
      <w:r w:rsidRPr="00FE7D80">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usually charges for advisory work on the basis of an hourly rate and for advocacy work on fixed fee</w:t>
      </w:r>
      <w:r>
        <w:rPr>
          <w:rFonts w:ascii="Times New Roman" w:eastAsia="Times New Roman" w:hAnsi="Times New Roman" w:cs="Times New Roman"/>
          <w:lang w:eastAsia="en-GB"/>
        </w:rPr>
        <w:t>,</w:t>
      </w:r>
      <w:r w:rsidRPr="00FE7D80">
        <w:rPr>
          <w:rFonts w:ascii="Times New Roman" w:eastAsia="Times New Roman" w:hAnsi="Times New Roman" w:cs="Times New Roman"/>
          <w:lang w:eastAsia="en-GB"/>
        </w:rPr>
        <w:t xml:space="preserve"> which</w:t>
      </w:r>
      <w:r>
        <w:rPr>
          <w:rFonts w:ascii="Times New Roman" w:eastAsia="Times New Roman" w:hAnsi="Times New Roman" w:cs="Times New Roman"/>
          <w:lang w:eastAsia="en-GB"/>
        </w:rPr>
        <w:t>,</w:t>
      </w:r>
      <w:r w:rsidRPr="00FE7D80">
        <w:rPr>
          <w:rFonts w:ascii="Times New Roman" w:eastAsia="Times New Roman" w:hAnsi="Times New Roman" w:cs="Times New Roman"/>
          <w:lang w:eastAsia="en-GB"/>
        </w:rPr>
        <w:t xml:space="preserve"> is agreed on a case by case basis; The scope of </w:t>
      </w:r>
      <w:r>
        <w:rPr>
          <w:rFonts w:ascii="Times New Roman" w:eastAsia="Times New Roman" w:hAnsi="Times New Roman" w:cs="Times New Roman"/>
          <w:lang w:eastAsia="en-GB"/>
        </w:rPr>
        <w:t xml:space="preserve">Joanna </w:t>
      </w:r>
      <w:proofErr w:type="spellStart"/>
      <w:r>
        <w:rPr>
          <w:rFonts w:ascii="Times New Roman" w:eastAsia="Times New Roman" w:hAnsi="Times New Roman" w:cs="Times New Roman"/>
          <w:lang w:eastAsia="en-GB"/>
        </w:rPr>
        <w:t>Gillan’s</w:t>
      </w:r>
      <w:proofErr w:type="spellEnd"/>
      <w:r w:rsidRPr="00FE7D80">
        <w:rPr>
          <w:rFonts w:ascii="Times New Roman" w:eastAsia="Times New Roman" w:hAnsi="Times New Roman" w:cs="Times New Roman"/>
          <w:lang w:eastAsia="en-GB"/>
        </w:rPr>
        <w:t xml:space="preserve"> practice and </w:t>
      </w:r>
      <w:r>
        <w:rPr>
          <w:rFonts w:ascii="Times New Roman" w:eastAsia="Times New Roman" w:hAnsi="Times New Roman" w:cs="Times New Roman"/>
          <w:lang w:eastAsia="en-GB"/>
        </w:rPr>
        <w:t>her</w:t>
      </w:r>
      <w:r w:rsidRPr="00FE7D80">
        <w:rPr>
          <w:rFonts w:ascii="Times New Roman" w:eastAsia="Times New Roman" w:hAnsi="Times New Roman" w:cs="Times New Roman"/>
          <w:lang w:eastAsia="en-GB"/>
        </w:rPr>
        <w:t xml:space="preserve"> most commonly provided legal services are set out </w:t>
      </w:r>
      <w:r>
        <w:rPr>
          <w:rFonts w:ascii="Times New Roman" w:eastAsia="Times New Roman" w:hAnsi="Times New Roman" w:cs="Times New Roman"/>
          <w:lang w:eastAsia="en-GB"/>
        </w:rPr>
        <w:t xml:space="preserve">on her </w:t>
      </w:r>
      <w:r w:rsidRPr="00FE7D80">
        <w:rPr>
          <w:rFonts w:ascii="Times New Roman" w:eastAsia="Times New Roman" w:hAnsi="Times New Roman" w:cs="Times New Roman"/>
          <w:lang w:eastAsia="en-GB"/>
        </w:rPr>
        <w:t xml:space="preserve">Profile on </w:t>
      </w:r>
      <w:r>
        <w:rPr>
          <w:rFonts w:ascii="Times New Roman" w:eastAsia="Times New Roman" w:hAnsi="Times New Roman" w:cs="Times New Roman"/>
          <w:lang w:eastAsia="en-GB"/>
        </w:rPr>
        <w:t>the</w:t>
      </w:r>
      <w:r w:rsidRPr="00FE7D80">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Chambers’ </w:t>
      </w:r>
      <w:r w:rsidRPr="00FE7D80">
        <w:rPr>
          <w:rFonts w:ascii="Times New Roman" w:eastAsia="Times New Roman" w:hAnsi="Times New Roman" w:cs="Times New Roman"/>
          <w:lang w:eastAsia="en-GB"/>
        </w:rPr>
        <w:t xml:space="preserve">website; The timescales within which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provides legal services depends on the volume of </w:t>
      </w:r>
      <w:r>
        <w:rPr>
          <w:rFonts w:ascii="Times New Roman" w:eastAsia="Times New Roman" w:hAnsi="Times New Roman" w:cs="Times New Roman"/>
          <w:lang w:eastAsia="en-GB"/>
        </w:rPr>
        <w:t>her</w:t>
      </w:r>
      <w:r w:rsidRPr="00FE7D80">
        <w:rPr>
          <w:rFonts w:ascii="Times New Roman" w:eastAsia="Times New Roman" w:hAnsi="Times New Roman" w:cs="Times New Roman"/>
          <w:lang w:eastAsia="en-GB"/>
        </w:rPr>
        <w:t xml:space="preserve"> other work and the complexity of the services required, although advisory work is generally carried out within 14 to 28 days of instruction and in cases of urgency a more rapid turnaround can sometimes be arranged;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is regulated by the Bar Standards Board; </w:t>
      </w:r>
      <w:r>
        <w:rPr>
          <w:rFonts w:ascii="Times New Roman" w:eastAsia="Times New Roman" w:hAnsi="Times New Roman" w:cs="Times New Roman"/>
          <w:lang w:eastAsia="en-GB"/>
        </w:rPr>
        <w:t>Goldsmith Chambers</w:t>
      </w:r>
      <w:r w:rsidRPr="00FE7D80">
        <w:rPr>
          <w:rFonts w:ascii="Times New Roman" w:eastAsia="Times New Roman" w:hAnsi="Times New Roman" w:cs="Times New Roman"/>
          <w:lang w:eastAsia="en-GB"/>
        </w:rPr>
        <w:t xml:space="preserve">, of which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is a member, has a complaints procedure which can be found </w:t>
      </w:r>
      <w:r>
        <w:rPr>
          <w:rFonts w:ascii="Times New Roman" w:eastAsia="Times New Roman" w:hAnsi="Times New Roman" w:cs="Times New Roman"/>
          <w:lang w:eastAsia="en-GB"/>
        </w:rPr>
        <w:t xml:space="preserve">on the Chambers’ </w:t>
      </w:r>
      <w:r>
        <w:rPr>
          <w:rFonts w:ascii="Times New Roman" w:eastAsia="Times New Roman" w:hAnsi="Times New Roman" w:cs="Times New Roman"/>
          <w:lang w:eastAsia="en-GB"/>
        </w:rPr>
        <w:lastRenderedPageBreak/>
        <w:t>website or y request to Chambers or Joanna Gillan</w:t>
      </w:r>
      <w:r w:rsidRPr="00FE7D80">
        <w:rPr>
          <w:rFonts w:ascii="Times New Roman" w:eastAsia="Times New Roman" w:hAnsi="Times New Roman" w:cs="Times New Roman"/>
          <w:lang w:eastAsia="en-GB"/>
        </w:rPr>
        <w:t xml:space="preserve">; Complaints may also be made to the Legal Ombudsman and details as to how to make a complaint and the time-limits for making such a complaint can be found </w:t>
      </w:r>
      <w:r>
        <w:rPr>
          <w:rFonts w:ascii="Times New Roman" w:eastAsia="Times New Roman" w:hAnsi="Times New Roman" w:cs="Times New Roman"/>
          <w:lang w:eastAsia="en-GB"/>
        </w:rPr>
        <w:t xml:space="preserve">online. </w:t>
      </w:r>
      <w:r w:rsidRPr="00FE7D80">
        <w:rPr>
          <w:rFonts w:ascii="Times New Roman" w:eastAsia="Times New Roman" w:hAnsi="Times New Roman" w:cs="Times New Roman"/>
          <w:lang w:eastAsia="en-GB"/>
        </w:rPr>
        <w:t xml:space="preserve">Further information about </w:t>
      </w:r>
      <w:r>
        <w:rPr>
          <w:rFonts w:ascii="Times New Roman" w:eastAsia="Times New Roman" w:hAnsi="Times New Roman" w:cs="Times New Roman"/>
          <w:lang w:eastAsia="en-GB"/>
        </w:rPr>
        <w:t>Joanna Gillan</w:t>
      </w:r>
      <w:r w:rsidRPr="00FE7D80">
        <w:rPr>
          <w:rFonts w:ascii="Times New Roman" w:eastAsia="Times New Roman" w:hAnsi="Times New Roman" w:cs="Times New Roman"/>
          <w:lang w:eastAsia="en-GB"/>
        </w:rPr>
        <w:t xml:space="preserve"> can be found at the Barristers' Register page on the Bar Standards Board website.</w:t>
      </w:r>
    </w:p>
    <w:p w14:paraId="1D4F0234" w14:textId="77777777" w:rsidR="00FE7D80" w:rsidRDefault="00FE7D80" w:rsidP="005436B2">
      <w:pPr>
        <w:ind w:left="360"/>
      </w:pPr>
    </w:p>
    <w:sectPr w:rsidR="00FE7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D1B69"/>
    <w:multiLevelType w:val="hybridMultilevel"/>
    <w:tmpl w:val="6EBE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37D28"/>
    <w:multiLevelType w:val="hybridMultilevel"/>
    <w:tmpl w:val="7E7A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D2573"/>
    <w:multiLevelType w:val="hybridMultilevel"/>
    <w:tmpl w:val="C436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A6B81"/>
    <w:multiLevelType w:val="hybridMultilevel"/>
    <w:tmpl w:val="EEDCF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86059A"/>
    <w:multiLevelType w:val="hybridMultilevel"/>
    <w:tmpl w:val="285A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B2"/>
    <w:rsid w:val="005436B2"/>
    <w:rsid w:val="0084272B"/>
    <w:rsid w:val="00B7568C"/>
    <w:rsid w:val="00EF14F5"/>
    <w:rsid w:val="00FE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29F3"/>
  <w15:chartTrackingRefBased/>
  <w15:docId w15:val="{97D48A6F-3900-E045-B74E-D3D4180B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6B2"/>
    <w:pPr>
      <w:ind w:left="720"/>
      <w:contextualSpacing/>
    </w:pPr>
  </w:style>
  <w:style w:type="character" w:styleId="Hyperlink">
    <w:name w:val="Hyperlink"/>
    <w:basedOn w:val="DefaultParagraphFont"/>
    <w:uiPriority w:val="99"/>
    <w:unhideWhenUsed/>
    <w:rsid w:val="00FE7D80"/>
    <w:rPr>
      <w:color w:val="0563C1" w:themeColor="hyperlink"/>
      <w:u w:val="single"/>
    </w:rPr>
  </w:style>
  <w:style w:type="character" w:styleId="UnresolvedMention">
    <w:name w:val="Unresolved Mention"/>
    <w:basedOn w:val="DefaultParagraphFont"/>
    <w:uiPriority w:val="99"/>
    <w:semiHidden/>
    <w:unhideWhenUsed/>
    <w:rsid w:val="00FE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740211">
      <w:bodyDiv w:val="1"/>
      <w:marLeft w:val="0"/>
      <w:marRight w:val="0"/>
      <w:marTop w:val="0"/>
      <w:marBottom w:val="0"/>
      <w:divBdr>
        <w:top w:val="none" w:sz="0" w:space="0" w:color="auto"/>
        <w:left w:val="none" w:sz="0" w:space="0" w:color="auto"/>
        <w:bottom w:val="none" w:sz="0" w:space="0" w:color="auto"/>
        <w:right w:val="none" w:sz="0" w:space="0" w:color="auto"/>
      </w:divBdr>
    </w:div>
    <w:div w:id="1861894066">
      <w:bodyDiv w:val="1"/>
      <w:marLeft w:val="0"/>
      <w:marRight w:val="0"/>
      <w:marTop w:val="0"/>
      <w:marBottom w:val="0"/>
      <w:divBdr>
        <w:top w:val="none" w:sz="0" w:space="0" w:color="auto"/>
        <w:left w:val="none" w:sz="0" w:space="0" w:color="auto"/>
        <w:bottom w:val="none" w:sz="0" w:space="0" w:color="auto"/>
        <w:right w:val="none" w:sz="0" w:space="0" w:color="auto"/>
      </w:divBdr>
    </w:div>
    <w:div w:id="19354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mithchamb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C489432C235498F2DD304F11BD904" ma:contentTypeVersion="13" ma:contentTypeDescription="Create a new document." ma:contentTypeScope="" ma:versionID="c75442ebd06bb5176c1f82d42a04db3b">
  <xsd:schema xmlns:xsd="http://www.w3.org/2001/XMLSchema" xmlns:xs="http://www.w3.org/2001/XMLSchema" xmlns:p="http://schemas.microsoft.com/office/2006/metadata/properties" xmlns:ns3="c3caa1d8-7426-42f2-8dc2-eeac15243550" xmlns:ns4="758a1e26-c662-4531-b57d-c22fd9272420" targetNamespace="http://schemas.microsoft.com/office/2006/metadata/properties" ma:root="true" ma:fieldsID="8e1963459af00a6299fd396003af2320" ns3:_="" ns4:_="">
    <xsd:import namespace="c3caa1d8-7426-42f2-8dc2-eeac15243550"/>
    <xsd:import namespace="758a1e26-c662-4531-b57d-c22fd92724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aa1d8-7426-42f2-8dc2-eeac15243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e26-c662-4531-b57d-c22fd92724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C2F3B-0F47-4C69-9EAA-F74892C9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aa1d8-7426-42f2-8dc2-eeac15243550"/>
    <ds:schemaRef ds:uri="758a1e26-c662-4531-b57d-c22fd9272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36DEC-7FF6-4189-BD2D-5882C8505151}">
  <ds:schemaRefs>
    <ds:schemaRef ds:uri="http://schemas.microsoft.com/sharepoint/v3/contenttype/forms"/>
  </ds:schemaRefs>
</ds:datastoreItem>
</file>

<file path=customXml/itemProps3.xml><?xml version="1.0" encoding="utf-8"?>
<ds:datastoreItem xmlns:ds="http://schemas.openxmlformats.org/officeDocument/2006/customXml" ds:itemID="{0699801C-C2C9-4DE6-9B67-D30D3B865CEF}">
  <ds:schemaRefs>
    <ds:schemaRef ds:uri="c3caa1d8-7426-42f2-8dc2-eeac15243550"/>
    <ds:schemaRef ds:uri="http://purl.org/dc/dcmitype/"/>
    <ds:schemaRef ds:uri="758a1e26-c662-4531-b57d-c22fd9272420"/>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gillan</dc:creator>
  <cp:keywords/>
  <dc:description/>
  <cp:lastModifiedBy>Asli Ozalgan</cp:lastModifiedBy>
  <cp:revision>2</cp:revision>
  <dcterms:created xsi:type="dcterms:W3CDTF">2020-12-22T13:53:00Z</dcterms:created>
  <dcterms:modified xsi:type="dcterms:W3CDTF">2020-12-22T13:53:00Z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0x01010038EC489432C235498F2DD304F11BD904</vt:lpwstr>
  </property>
</Properties>
</file>